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161C38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О НАВИГАТОРЕ</w:t>
      </w:r>
    </w:p>
    <w:p w:rsidR="00161C38" w:rsidRPr="00161C38" w:rsidRDefault="00161C38" w:rsidP="00161C38">
      <w:pPr>
        <w:shd w:val="clear" w:color="auto" w:fill="ECECEC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61C38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Что такое Бизнес-навигатор МСП: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21"/>
          <w:szCs w:val="21"/>
          <w:u w:val="single"/>
          <w:lang w:eastAsia="ru-RU"/>
        </w:rPr>
        <w:t>Бизнес-навигатор МСП – это ресурс для предпринимателей, которые хотят открыть или расширить свой бизнес, и работать честно, легально, платить все налоги и отчисления, зарабатывая на свое будущее и будущее своих детей.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С помощью Бизнес-навигатора МСП,</w:t>
      </w:r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созданного по принципу «одного окна», Вы можете:</w:t>
      </w:r>
    </w:p>
    <w:p w:rsidR="00161C38" w:rsidRPr="00161C38" w:rsidRDefault="00161C38" w:rsidP="00161C38">
      <w:pPr>
        <w:numPr>
          <w:ilvl w:val="0"/>
          <w:numId w:val="1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Выбрать бизнес. </w:t>
      </w:r>
    </w:p>
    <w:p w:rsidR="00161C38" w:rsidRPr="00161C38" w:rsidRDefault="00161C38" w:rsidP="00161C38">
      <w:pPr>
        <w:numPr>
          <w:ilvl w:val="0"/>
          <w:numId w:val="1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Рассчитать примерный бизнес-план. </w:t>
      </w:r>
    </w:p>
    <w:p w:rsidR="00161C38" w:rsidRPr="00161C38" w:rsidRDefault="00161C38" w:rsidP="00161C38">
      <w:pPr>
        <w:numPr>
          <w:ilvl w:val="0"/>
          <w:numId w:val="1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Найти, где взять кредит и оформить гарантию. </w:t>
      </w:r>
    </w:p>
    <w:p w:rsidR="00161C38" w:rsidRPr="00161C38" w:rsidRDefault="00161C38" w:rsidP="00161C38">
      <w:pPr>
        <w:numPr>
          <w:ilvl w:val="0"/>
          <w:numId w:val="1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Узнать о мерах поддержки малого и среднего бизнеса. </w:t>
      </w:r>
    </w:p>
    <w:p w:rsidR="00161C38" w:rsidRPr="00161C38" w:rsidRDefault="00161C38" w:rsidP="00161C38">
      <w:pPr>
        <w:numPr>
          <w:ilvl w:val="0"/>
          <w:numId w:val="1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Подобрать в аренду помещение для бизнеса. </w:t>
      </w:r>
    </w:p>
    <w:p w:rsidR="00161C38" w:rsidRPr="00161C38" w:rsidRDefault="00161C38" w:rsidP="00161C38">
      <w:pPr>
        <w:numPr>
          <w:ilvl w:val="0"/>
          <w:numId w:val="1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Быть в курсе планов закупок крупнейших заказчиков. 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Доступ к </w:t>
      </w:r>
      <w:proofErr w:type="gramStart"/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бизнес-навигации</w:t>
      </w:r>
      <w:proofErr w:type="gramEnd"/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  <w:r w:rsidRPr="00161C38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бесплатный</w:t>
      </w:r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 </w:t>
      </w:r>
      <w:hyperlink r:id="rId6" w:history="1">
        <w:r w:rsidRPr="00161C38">
          <w:rPr>
            <w:rFonts w:ascii="Verdana" w:eastAsia="Times New Roman" w:hAnsi="Verdana" w:cs="Times New Roman"/>
            <w:color w:val="005784"/>
            <w:sz w:val="21"/>
            <w:szCs w:val="21"/>
            <w:u w:val="single"/>
            <w:lang w:eastAsia="ru-RU"/>
          </w:rPr>
          <w:t>подключайтесь</w:t>
        </w:r>
      </w:hyperlink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и открывайте свой бизнес!</w:t>
      </w:r>
    </w:p>
    <w:p w:rsidR="00161C38" w:rsidRPr="00161C38" w:rsidRDefault="00161C38" w:rsidP="00161C38">
      <w:pPr>
        <w:shd w:val="clear" w:color="auto" w:fill="ECECEC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61C38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ИНСТРУКЦИИ</w:t>
      </w:r>
    </w:p>
    <w:p w:rsidR="00161C38" w:rsidRPr="00161C38" w:rsidRDefault="00161C38" w:rsidP="00161C38">
      <w:pPr>
        <w:numPr>
          <w:ilvl w:val="0"/>
          <w:numId w:val="2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hyperlink r:id="rId7" w:tgtFrame="_blank" w:history="1">
        <w:r w:rsidRPr="00161C38">
          <w:rPr>
            <w:rFonts w:ascii="Verdana" w:eastAsia="Times New Roman" w:hAnsi="Verdana" w:cs="Times New Roman"/>
            <w:color w:val="005784"/>
            <w:sz w:val="19"/>
            <w:szCs w:val="19"/>
            <w:u w:val="single"/>
            <w:lang w:eastAsia="ru-RU"/>
          </w:rPr>
          <w:t>Инструкция пользователя Бизнес-навигатора МСП (PDF)</w:t>
        </w:r>
      </w:hyperlink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;</w:t>
      </w:r>
    </w:p>
    <w:p w:rsidR="00161C38" w:rsidRPr="00161C38" w:rsidRDefault="00161C38" w:rsidP="00161C38">
      <w:pPr>
        <w:numPr>
          <w:ilvl w:val="0"/>
          <w:numId w:val="2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hyperlink r:id="rId8" w:history="1">
        <w:r w:rsidRPr="00161C38">
          <w:rPr>
            <w:rFonts w:ascii="Verdana" w:eastAsia="Times New Roman" w:hAnsi="Verdana" w:cs="Times New Roman"/>
            <w:color w:val="005784"/>
            <w:sz w:val="19"/>
            <w:szCs w:val="19"/>
            <w:u w:val="single"/>
            <w:lang w:eastAsia="ru-RU"/>
          </w:rPr>
          <w:t>Инструкция пользователя по Мерам поддержки;</w:t>
        </w:r>
      </w:hyperlink>
    </w:p>
    <w:p w:rsidR="00161C38" w:rsidRPr="00161C38" w:rsidRDefault="00161C38" w:rsidP="00161C38">
      <w:pPr>
        <w:numPr>
          <w:ilvl w:val="0"/>
          <w:numId w:val="2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hyperlink r:id="rId9" w:history="1">
        <w:r w:rsidRPr="00161C38">
          <w:rPr>
            <w:rFonts w:ascii="Verdana" w:eastAsia="Times New Roman" w:hAnsi="Verdana" w:cs="Times New Roman"/>
            <w:color w:val="005784"/>
            <w:sz w:val="19"/>
            <w:szCs w:val="19"/>
            <w:u w:val="single"/>
            <w:lang w:eastAsia="ru-RU"/>
          </w:rPr>
          <w:t>Видео-инструкция: Выбор бизнеса по соотношению спроса и предложения</w:t>
        </w:r>
      </w:hyperlink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;</w:t>
      </w:r>
    </w:p>
    <w:p w:rsidR="00161C38" w:rsidRPr="00161C38" w:rsidRDefault="00161C38" w:rsidP="00161C38">
      <w:pPr>
        <w:numPr>
          <w:ilvl w:val="0"/>
          <w:numId w:val="2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hyperlink r:id="rId10" w:history="1">
        <w:r w:rsidRPr="00161C38">
          <w:rPr>
            <w:rFonts w:ascii="Verdana" w:eastAsia="Times New Roman" w:hAnsi="Verdana" w:cs="Times New Roman"/>
            <w:color w:val="005784"/>
            <w:sz w:val="19"/>
            <w:szCs w:val="19"/>
            <w:u w:val="single"/>
            <w:lang w:eastAsia="ru-RU"/>
          </w:rPr>
          <w:t>Видео-инструкция: Выбор бизнеса по объему стартового капитала</w:t>
        </w:r>
      </w:hyperlink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;</w:t>
      </w:r>
    </w:p>
    <w:p w:rsidR="00161C38" w:rsidRPr="00161C38" w:rsidRDefault="00161C38" w:rsidP="00161C38">
      <w:pPr>
        <w:numPr>
          <w:ilvl w:val="0"/>
          <w:numId w:val="2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hyperlink r:id="rId11" w:history="1">
        <w:r w:rsidRPr="00161C38">
          <w:rPr>
            <w:rFonts w:ascii="Verdana" w:eastAsia="Times New Roman" w:hAnsi="Verdana" w:cs="Times New Roman"/>
            <w:color w:val="005784"/>
            <w:sz w:val="19"/>
            <w:szCs w:val="19"/>
            <w:u w:val="single"/>
            <w:lang w:eastAsia="ru-RU"/>
          </w:rPr>
          <w:t>Видео-инструкция: Выбор бизнеса из списка</w:t>
        </w:r>
      </w:hyperlink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Принципы работы Бизнес-навигатора МСП:</w:t>
      </w:r>
    </w:p>
    <w:p w:rsidR="00161C38" w:rsidRPr="00161C38" w:rsidRDefault="00161C38" w:rsidP="00161C38">
      <w:pPr>
        <w:numPr>
          <w:ilvl w:val="0"/>
          <w:numId w:val="3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Основным принципом Бизнес-навигатора МСП является ориентированность на требования предпринимателей. С самого начала создания Бизнес-навигатора рабочая группа включала в себя представителей деловых общественных объединений предпринимателей (ОПОРА России, Деловая Россия, ТПП, РСПП), агентства стратегических инициатив, банковских ассоциаций. На всех этапах разработки системы мы получали обратную связь от предпринимателей в рамках сессий </w:t>
      </w:r>
      <w:proofErr w:type="gramStart"/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дизайн-мышления</w:t>
      </w:r>
      <w:proofErr w:type="gramEnd"/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проводимых при поддержке Сбербанка и Деловой среды (</w:t>
      </w:r>
      <w:hyperlink r:id="rId12" w:tgtFrame="_blank" w:history="1">
        <w:r w:rsidRPr="00161C38">
          <w:rPr>
            <w:rFonts w:ascii="Verdana" w:eastAsia="Times New Roman" w:hAnsi="Verdana" w:cs="Times New Roman"/>
            <w:color w:val="005784"/>
            <w:sz w:val="19"/>
            <w:szCs w:val="19"/>
            <w:u w:val="single"/>
            <w:lang w:eastAsia="ru-RU"/>
          </w:rPr>
          <w:t>сессия от 23.03.2016</w:t>
        </w:r>
      </w:hyperlink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 </w:t>
      </w:r>
      <w:hyperlink r:id="rId13" w:tgtFrame="_blank" w:history="1">
        <w:r w:rsidRPr="00161C38">
          <w:rPr>
            <w:rFonts w:ascii="Verdana" w:eastAsia="Times New Roman" w:hAnsi="Verdana" w:cs="Times New Roman"/>
            <w:color w:val="005784"/>
            <w:sz w:val="19"/>
            <w:szCs w:val="19"/>
            <w:u w:val="single"/>
            <w:lang w:eastAsia="ru-RU"/>
          </w:rPr>
          <w:t>сессия от 27.04.2016</w:t>
        </w:r>
      </w:hyperlink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).</w:t>
      </w:r>
    </w:p>
    <w:p w:rsidR="00161C38" w:rsidRPr="00161C38" w:rsidRDefault="00161C38" w:rsidP="00161C38">
      <w:pPr>
        <w:numPr>
          <w:ilvl w:val="0"/>
          <w:numId w:val="3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Сервисы Бизнес-навигатора МСП работают на основе официальных статистических данных, в том числе данных о средней заработной плате, налогах, других обязательных платежах.</w:t>
      </w:r>
    </w:p>
    <w:p w:rsidR="00161C38" w:rsidRPr="00161C38" w:rsidRDefault="00161C38" w:rsidP="00161C38">
      <w:pPr>
        <w:numPr>
          <w:ilvl w:val="0"/>
          <w:numId w:val="3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gramStart"/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Параметры и виды наиболее востребованных бизнесов, которые включены в Бизнес-навигатор МСП, выбраны совместно с деловыми объединениями предпринимателей.</w:t>
      </w:r>
      <w:proofErr w:type="gramEnd"/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Виды поддержки бизнеса проработаны с банками, организациями инфраструктуры поддержки бизнеса, государственными органами и местными властями.</w:t>
      </w:r>
    </w:p>
    <w:p w:rsidR="00161C38" w:rsidRPr="00161C38" w:rsidRDefault="00161C38" w:rsidP="00161C38">
      <w:pPr>
        <w:numPr>
          <w:ilvl w:val="0"/>
          <w:numId w:val="3"/>
        </w:num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Базовым принципом открытия своего дела с помощью Бизнес-навигатора МСП является поиск и заполнение свободной рыночной ниши в сфере выбранного бизнеса.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Мы готовы к постоянному совершенствованию Бизнес-навигатора МСП и ждем предложений по улучшению работы системы и ее сервисов.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Ваши вопросы, предложения и замечания по работе сервисов Бизнес-навигатора МСП Вы можете направить посредством формы обратной связи.</w:t>
      </w:r>
    </w:p>
    <w:p w:rsidR="00161C38" w:rsidRPr="00161C38" w:rsidRDefault="00161C38" w:rsidP="00161C38">
      <w:pPr>
        <w:shd w:val="clear" w:color="auto" w:fill="ECECEC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61C38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lastRenderedPageBreak/>
        <w:t>КОНСУЛЬТАЦИИ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Консультацию по работе с </w:t>
      </w:r>
      <w:proofErr w:type="gramStart"/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Бизнес-навигатором</w:t>
      </w:r>
      <w:proofErr w:type="gramEnd"/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МСП Вы можете получить по бесплатному многоканальному телефонному номеру 8-800-100-1-100.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РЕГИСТРАЦИЯ</w:t>
      </w:r>
    </w:p>
    <w:p w:rsidR="00161C38" w:rsidRPr="00161C38" w:rsidRDefault="00161C38" w:rsidP="00161C38">
      <w:pPr>
        <w:shd w:val="clear" w:color="auto" w:fill="ECECEC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Зарегистрироваться в </w:t>
      </w:r>
      <w:proofErr w:type="gramStart"/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Бизнес-навигаторе</w:t>
      </w:r>
      <w:proofErr w:type="gramEnd"/>
      <w:r w:rsidRPr="00161C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МСП можно по адресу -  </w:t>
      </w:r>
      <w:r w:rsidRPr="00161C38">
        <w:rPr>
          <w:rFonts w:ascii="Verdana" w:eastAsia="Times New Roman" w:hAnsi="Verdana" w:cs="Times New Roman"/>
          <w:b/>
          <w:bCs/>
          <w:color w:val="000000"/>
          <w:sz w:val="21"/>
          <w:szCs w:val="21"/>
          <w:u w:val="single"/>
          <w:lang w:eastAsia="ru-RU"/>
        </w:rPr>
        <w:t>navigator.smbn.ru</w:t>
      </w:r>
    </w:p>
    <w:p w:rsidR="000834B5" w:rsidRDefault="000834B5">
      <w:bookmarkStart w:id="0" w:name="_GoBack"/>
      <w:bookmarkEnd w:id="0"/>
    </w:p>
    <w:sectPr w:rsidR="00083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0B6C"/>
    <w:multiLevelType w:val="multilevel"/>
    <w:tmpl w:val="E2D0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830E6D"/>
    <w:multiLevelType w:val="multilevel"/>
    <w:tmpl w:val="1AB26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DF35F7"/>
    <w:multiLevelType w:val="multilevel"/>
    <w:tmpl w:val="2A6C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4F0"/>
    <w:rsid w:val="000224F0"/>
    <w:rsid w:val="000834B5"/>
    <w:rsid w:val="0016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bn.ru/files/useful_information/meri%20podderlki" TargetMode="External"/><Relationship Id="rId13" Type="http://schemas.openxmlformats.org/officeDocument/2006/relationships/hyperlink" Target="http://corpmsp.ru/pres_slujba/photo/delovaya_sreda_sessiya_dizayn_myshleniya_po_testirovaniyu_prototipa_biznes_navigatora_msp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avigator.smbn.ru/static/%D0%A0%D1%83%D0%BA%D0%BE%D0%B2%D0%BE%D0%B4%D1%81%D1%82%D0%B2%D0%BE%20%D0%BF%D0%BE%D0%BB%D1%8C%D0%B7%D0%BE%D0%B2%D0%B0%D1%82%D0%B5%D0%BB%D1%8F%20%D0%91%D0%9D%20%D0%9C%D0%A1%D0%9F.pdf" TargetMode="External"/><Relationship Id="rId12" Type="http://schemas.openxmlformats.org/officeDocument/2006/relationships/hyperlink" Target="http://corpmsp.ru/pres_slujba/photo/sessiya_dizayn_myshleniya_po_razrabotke_biznes_navigatora_ms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mbn.ru/" TargetMode="External"/><Relationship Id="rId11" Type="http://schemas.openxmlformats.org/officeDocument/2006/relationships/hyperlink" Target="https://navigator.smbn.ru/static/Vladimir_catalog.mp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navigator.smbn.ru/static/Vladimir_invest.mp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avigator.smbn.ru/static/Vladimir_map.mp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2975</Characters>
  <Application>Microsoft Office Word</Application>
  <DocSecurity>0</DocSecurity>
  <Lines>24</Lines>
  <Paragraphs>6</Paragraphs>
  <ScaleCrop>false</ScaleCrop>
  <Company>Krokoz™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Наталья Владимировна</dc:creator>
  <cp:keywords/>
  <dc:description/>
  <cp:lastModifiedBy>Власова Наталья Владимировна</cp:lastModifiedBy>
  <cp:revision>2</cp:revision>
  <dcterms:created xsi:type="dcterms:W3CDTF">2021-02-16T10:51:00Z</dcterms:created>
  <dcterms:modified xsi:type="dcterms:W3CDTF">2021-02-16T10:52:00Z</dcterms:modified>
</cp:coreProperties>
</file>